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06" w:rsidRDefault="007D1306" w:rsidP="00D56EDD"/>
    <w:p w:rsidR="00D56EDD" w:rsidRDefault="00D56EDD" w:rsidP="00D56EDD"/>
    <w:p w:rsidR="00892B31" w:rsidRPr="00892B31" w:rsidRDefault="00892B31" w:rsidP="00892B31">
      <w:pPr>
        <w:jc w:val="center"/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AD1FE0" w:rsidRPr="00892B31"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 Spolu pro rodinu, z.</w:t>
      </w:r>
      <w:r w:rsidRPr="00892B31"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1FE0" w:rsidRPr="00892B31"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 pořádá</w:t>
      </w:r>
      <w:r w:rsidRPr="00892B31"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D56EDD" w:rsidRDefault="00892B31" w:rsidP="00892B31">
      <w:pPr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B31">
        <w:rPr>
          <w:rFonts w:ascii="Times New Roman" w:hAnsi="Times New Roman" w:cs="Times New Roman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v rámci kampaně Dejme dětem rodinu</w:t>
      </w:r>
    </w:p>
    <w:p w:rsidR="004078C7" w:rsidRPr="00892B31" w:rsidRDefault="004078C7" w:rsidP="00892B31">
      <w:pPr>
        <w:rPr>
          <w:rFonts w:ascii="Times New Roman" w:hAnsi="Times New Roman" w:cs="Times New Roman"/>
        </w:rPr>
      </w:pPr>
    </w:p>
    <w:p w:rsidR="00AD1FE0" w:rsidRDefault="00ED66BD" w:rsidP="00ED66BD">
      <w:pPr>
        <w:ind w:left="2127" w:right="-1448" w:hanging="2127"/>
        <w:jc w:val="center"/>
        <w:rPr>
          <w:rFonts w:ascii="Times New Roman" w:hAnsi="Times New Roman" w:cs="Times New Roman"/>
          <w:b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2B31">
        <w:rPr>
          <w:noProof/>
        </w:rPr>
        <w:drawing>
          <wp:anchor distT="0" distB="0" distL="114300" distR="114300" simplePos="0" relativeHeight="251659264" behindDoc="1" locked="0" layoutInCell="1" allowOverlap="1" wp14:anchorId="1F04EC5F">
            <wp:simplePos x="0" y="0"/>
            <wp:positionH relativeFrom="column">
              <wp:posOffset>5424805</wp:posOffset>
            </wp:positionH>
            <wp:positionV relativeFrom="paragraph">
              <wp:posOffset>955675</wp:posOffset>
            </wp:positionV>
            <wp:extent cx="4248150" cy="3397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E0" w:rsidRPr="00ED66B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Besedu o náhradní rodinné péči</w:t>
      </w:r>
      <w:r w:rsidR="00892B31">
        <w:rPr>
          <w:rFonts w:ascii="Times New Roman" w:hAnsi="Times New Roman" w:cs="Times New Roman"/>
          <w:b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>
        <w:rPr>
          <w:rFonts w:ascii="Times New Roman" w:hAnsi="Times New Roman" w:cs="Times New Roman"/>
          <w:b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="00AD1FE0" w:rsidRPr="00AD1FE0">
        <w:rPr>
          <w:rFonts w:ascii="Times New Roman" w:hAnsi="Times New Roman" w:cs="Times New Roman"/>
          <w:b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Moravskoslezském kraji</w:t>
      </w:r>
    </w:p>
    <w:p w:rsidR="00E24370" w:rsidRPr="00E24370" w:rsidRDefault="00892B31" w:rsidP="00ED66BD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24370">
        <w:rPr>
          <w:rFonts w:ascii="Times New Roman" w:hAnsi="Times New Roman" w:cs="Times New Roman"/>
          <w:sz w:val="32"/>
        </w:rPr>
        <w:t>Chcete se dozvědět jaký je systém náhradní rodinné péč</w:t>
      </w:r>
      <w:r w:rsidR="00ED66BD" w:rsidRPr="00E24370">
        <w:rPr>
          <w:rFonts w:ascii="Times New Roman" w:hAnsi="Times New Roman" w:cs="Times New Roman"/>
          <w:sz w:val="32"/>
        </w:rPr>
        <w:t>e</w:t>
      </w:r>
      <w:r w:rsidRPr="00E24370">
        <w:rPr>
          <w:rFonts w:ascii="Times New Roman" w:hAnsi="Times New Roman" w:cs="Times New Roman"/>
          <w:sz w:val="32"/>
        </w:rPr>
        <w:t xml:space="preserve">, zajímají Vás osobní zkušenosti </w:t>
      </w:r>
      <w:r w:rsidR="00ED66BD" w:rsidRPr="00E24370">
        <w:rPr>
          <w:rFonts w:ascii="Times New Roman" w:hAnsi="Times New Roman" w:cs="Times New Roman"/>
          <w:sz w:val="32"/>
        </w:rPr>
        <w:t xml:space="preserve">a zážitky </w:t>
      </w:r>
      <w:r w:rsidRPr="00E24370">
        <w:rPr>
          <w:rFonts w:ascii="Times New Roman" w:hAnsi="Times New Roman" w:cs="Times New Roman"/>
          <w:sz w:val="32"/>
        </w:rPr>
        <w:t xml:space="preserve">pěstounů, uvažovali jste někdy, že </w:t>
      </w:r>
      <w:r w:rsidR="00ED66BD" w:rsidRPr="00E24370">
        <w:rPr>
          <w:rFonts w:ascii="Times New Roman" w:hAnsi="Times New Roman" w:cs="Times New Roman"/>
          <w:sz w:val="32"/>
        </w:rPr>
        <w:t xml:space="preserve">nabídnete domov dítěti, které nemůže vyrůstat ve své rodině? </w:t>
      </w:r>
    </w:p>
    <w:p w:rsidR="00892B31" w:rsidRPr="00E24370" w:rsidRDefault="00ED66BD" w:rsidP="00ED66BD">
      <w:pPr>
        <w:jc w:val="both"/>
        <w:rPr>
          <w:rFonts w:ascii="Times New Roman" w:hAnsi="Times New Roman" w:cs="Times New Roman"/>
          <w:sz w:val="32"/>
        </w:rPr>
      </w:pPr>
      <w:r w:rsidRPr="00E24370">
        <w:rPr>
          <w:rFonts w:ascii="Times New Roman" w:hAnsi="Times New Roman" w:cs="Times New Roman"/>
          <w:sz w:val="32"/>
        </w:rPr>
        <w:t>Na tyto, a mnoho dalších otázek můžete získat odpovědi</w:t>
      </w:r>
      <w:r w:rsidR="00E24370">
        <w:rPr>
          <w:rFonts w:ascii="Times New Roman" w:hAnsi="Times New Roman" w:cs="Times New Roman"/>
          <w:sz w:val="32"/>
        </w:rPr>
        <w:t>…</w:t>
      </w:r>
      <w:r w:rsidRPr="00E24370">
        <w:rPr>
          <w:rFonts w:ascii="Times New Roman" w:hAnsi="Times New Roman" w:cs="Times New Roman"/>
          <w:sz w:val="32"/>
        </w:rPr>
        <w:t xml:space="preserve">. </w:t>
      </w:r>
    </w:p>
    <w:p w:rsidR="00ED66BD" w:rsidRDefault="00ED66BD" w:rsidP="00D56EDD">
      <w:pPr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       </w:t>
      </w:r>
    </w:p>
    <w:p w:rsidR="00ED66BD" w:rsidRPr="00E24370" w:rsidRDefault="00ED66BD" w:rsidP="00D56EDD">
      <w:pPr>
        <w:rPr>
          <w:rFonts w:ascii="Times New Roman" w:hAnsi="Times New Roman" w:cs="Times New Roman"/>
          <w:b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70C0"/>
          <w:sz w:val="36"/>
        </w:rPr>
        <w:t xml:space="preserve">                   </w:t>
      </w:r>
      <w:r w:rsidR="00892B31" w:rsidRPr="008714C8">
        <w:rPr>
          <w:rFonts w:ascii="Times New Roman" w:hAnsi="Times New Roman" w:cs="Times New Roman"/>
          <w:sz w:val="36"/>
        </w:rPr>
        <w:t>K</w:t>
      </w:r>
      <w:r w:rsidR="00AD1FE0" w:rsidRPr="008714C8">
        <w:rPr>
          <w:rFonts w:ascii="Times New Roman" w:hAnsi="Times New Roman" w:cs="Times New Roman"/>
          <w:sz w:val="36"/>
        </w:rPr>
        <w:t>de:</w:t>
      </w:r>
      <w:r w:rsidRPr="008714C8">
        <w:rPr>
          <w:rFonts w:ascii="Times New Roman" w:hAnsi="Times New Roman" w:cs="Times New Roman"/>
          <w:sz w:val="36"/>
        </w:rPr>
        <w:t xml:space="preserve"> </w:t>
      </w:r>
      <w:r w:rsidRPr="00E24370">
        <w:rPr>
          <w:rFonts w:ascii="Times New Roman" w:hAnsi="Times New Roman" w:cs="Times New Roman"/>
          <w:b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Městsk</w:t>
      </w:r>
      <w:r w:rsidR="00E24370">
        <w:rPr>
          <w:rFonts w:ascii="Times New Roman" w:hAnsi="Times New Roman" w:cs="Times New Roman"/>
          <w:b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E24370">
        <w:rPr>
          <w:rFonts w:ascii="Times New Roman" w:hAnsi="Times New Roman" w:cs="Times New Roman"/>
          <w:b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knihovna Frýdek-Místek,  </w:t>
      </w:r>
    </w:p>
    <w:p w:rsidR="00ED66BD" w:rsidRPr="00E24370" w:rsidRDefault="00ED66BD" w:rsidP="00D56EDD">
      <w:pPr>
        <w:rPr>
          <w:rFonts w:ascii="Times New Roman" w:hAnsi="Times New Roman" w:cs="Times New Roman"/>
          <w:b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70">
        <w:rPr>
          <w:rFonts w:ascii="Times New Roman" w:hAnsi="Times New Roman" w:cs="Times New Roman"/>
          <w:b/>
          <w:color w:val="0070C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Modrý salónek; Hlavní tř. 112, </w:t>
      </w:r>
    </w:p>
    <w:p w:rsidR="00D56EDD" w:rsidRPr="00D56EDD" w:rsidRDefault="00ED66BD" w:rsidP="00D56EDD">
      <w:r>
        <w:rPr>
          <w:rFonts w:ascii="Times New Roman" w:hAnsi="Times New Roman" w:cs="Times New Roman"/>
          <w:color w:val="0070C0"/>
          <w:sz w:val="36"/>
        </w:rPr>
        <w:t xml:space="preserve">                   </w:t>
      </w:r>
      <w:r w:rsidR="00AD1FE0" w:rsidRPr="008714C8">
        <w:rPr>
          <w:rFonts w:ascii="Times New Roman" w:hAnsi="Times New Roman" w:cs="Times New Roman"/>
          <w:sz w:val="36"/>
        </w:rPr>
        <w:t>Kdy:</w:t>
      </w:r>
      <w:r w:rsidRPr="008714C8">
        <w:rPr>
          <w:rFonts w:ascii="Times New Roman" w:hAnsi="Times New Roman" w:cs="Times New Roman"/>
          <w:sz w:val="36"/>
        </w:rPr>
        <w:t xml:space="preserve"> </w:t>
      </w:r>
      <w:r w:rsidRPr="0020029D">
        <w:rPr>
          <w:rFonts w:ascii="Times New Roman" w:hAnsi="Times New Roman" w:cs="Times New Roman"/>
          <w:b/>
          <w:color w:val="0070C0"/>
          <w:sz w:val="36"/>
        </w:rPr>
        <w:t>20. 11. 2018 v 17: 30 hodin</w:t>
      </w:r>
      <w:r w:rsidR="00D56EDD">
        <w:tab/>
      </w:r>
      <w:r w:rsidR="00D56EDD">
        <w:tab/>
      </w:r>
    </w:p>
    <w:sectPr w:rsidR="00D56EDD" w:rsidRPr="00D56EDD" w:rsidSect="00ED66BD">
      <w:headerReference w:type="default" r:id="rId9"/>
      <w:footerReference w:type="default" r:id="rId10"/>
      <w:pgSz w:w="16838" w:h="11906" w:orient="landscape"/>
      <w:pgMar w:top="1134" w:right="31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7A" w:rsidRDefault="00F63D7A" w:rsidP="00E01FFA">
      <w:pPr>
        <w:spacing w:after="0" w:line="240" w:lineRule="auto"/>
      </w:pPr>
      <w:r>
        <w:separator/>
      </w:r>
    </w:p>
  </w:endnote>
  <w:endnote w:type="continuationSeparator" w:id="0">
    <w:p w:rsidR="00F63D7A" w:rsidRDefault="00F63D7A" w:rsidP="00E0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FA" w:rsidRDefault="00E01FFA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-813435</wp:posOffset>
          </wp:positionV>
          <wp:extent cx="727200" cy="370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čky dol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7A" w:rsidRDefault="00F63D7A" w:rsidP="00E01FFA">
      <w:pPr>
        <w:spacing w:after="0" w:line="240" w:lineRule="auto"/>
      </w:pPr>
      <w:r>
        <w:separator/>
      </w:r>
    </w:p>
  </w:footnote>
  <w:footnote w:type="continuationSeparator" w:id="0">
    <w:p w:rsidR="00F63D7A" w:rsidRDefault="00F63D7A" w:rsidP="00E0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FA" w:rsidRDefault="00AF7AFC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6160770</wp:posOffset>
              </wp:positionH>
              <wp:positionV relativeFrom="paragraph">
                <wp:posOffset>134620</wp:posOffset>
              </wp:positionV>
              <wp:extent cx="3286125" cy="1064260"/>
              <wp:effectExtent l="0" t="0" r="0" b="254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86125" cy="1064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46B" w:rsidRPr="00E24370" w:rsidRDefault="0024046B" w:rsidP="0024046B">
                          <w:pPr>
                            <w:spacing w:before="80" w:after="80" w:line="240" w:lineRule="auto"/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</w:pPr>
                          <w:r w:rsidRPr="00E24370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 xml:space="preserve">Spolu pro rodinu, </w:t>
                          </w:r>
                          <w:proofErr w:type="spellStart"/>
                          <w:r w:rsidRPr="00E24370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z.s</w:t>
                          </w:r>
                          <w:proofErr w:type="spellEnd"/>
                          <w:r w:rsidRPr="00E24370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AD1FE0" w:rsidRPr="00E24370" w:rsidRDefault="0024046B" w:rsidP="00AD1FE0">
                          <w:pPr>
                            <w:spacing w:before="80" w:after="80" w:line="240" w:lineRule="auto"/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</w:pPr>
                          <w:r w:rsidRPr="00E24370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Centrum náhradní rodinné péče FRÝDEK MÍSTEK</w:t>
                          </w:r>
                        </w:p>
                        <w:p w:rsidR="0024046B" w:rsidRPr="00E24370" w:rsidRDefault="00AD1FE0" w:rsidP="00AD1FE0">
                          <w:pPr>
                            <w:spacing w:before="80" w:after="80" w:line="240" w:lineRule="auto"/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</w:pPr>
                          <w:r w:rsidRPr="00E24370"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  <w:t>P</w:t>
                          </w:r>
                          <w:r w:rsidR="0024046B" w:rsidRPr="00E24370"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  <w:t>říborská 1585, 738 01 Frýdek Místek</w:t>
                          </w:r>
                        </w:p>
                        <w:p w:rsidR="00E01FFA" w:rsidRPr="00E24370" w:rsidRDefault="00F408F9" w:rsidP="0024046B">
                          <w:pPr>
                            <w:spacing w:before="80" w:after="80" w:line="240" w:lineRule="auto"/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</w:pPr>
                          <w:r w:rsidRPr="00E24370"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  <w:t>cnrp.</w:t>
                          </w:r>
                          <w:r w:rsidR="004568AD" w:rsidRPr="00E24370"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  <w:t>fm</w:t>
                          </w:r>
                          <w:r w:rsidR="0024046B" w:rsidRPr="00E24370">
                            <w:rPr>
                              <w:rFonts w:ascii="Arial" w:hAnsi="Arial" w:cs="Arial"/>
                              <w:color w:val="C45911" w:themeColor="accent2" w:themeShade="BF"/>
                              <w:sz w:val="20"/>
                              <w:szCs w:val="20"/>
                            </w:rPr>
                            <w:t>@spoluprorodinu.cz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1pt;margin-top:10.6pt;width:258.75pt;height:83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" filled="f" stroked="f">
              <v:textbox inset="0,0">
                <w:txbxContent>
                  <w:p w:rsidR="0024046B" w:rsidRPr="00E24370" w:rsidRDefault="0024046B" w:rsidP="0024046B">
                    <w:pPr>
                      <w:spacing w:before="80" w:after="80" w:line="240" w:lineRule="auto"/>
                      <w:rPr>
                        <w:rFonts w:ascii="Arial" w:hAnsi="Arial" w:cs="Arial"/>
                        <w:b/>
                        <w:color w:val="C45911" w:themeColor="accent2" w:themeShade="BF"/>
                        <w:sz w:val="20"/>
                        <w:szCs w:val="20"/>
                      </w:rPr>
                    </w:pPr>
                    <w:r w:rsidRPr="00E24370">
                      <w:rPr>
                        <w:rFonts w:ascii="Arial" w:hAnsi="Arial" w:cs="Arial"/>
                        <w:b/>
                        <w:color w:val="C45911" w:themeColor="accent2" w:themeShade="BF"/>
                        <w:sz w:val="20"/>
                        <w:szCs w:val="20"/>
                      </w:rPr>
                      <w:t xml:space="preserve">Spolu pro rodinu, </w:t>
                    </w:r>
                    <w:proofErr w:type="spellStart"/>
                    <w:r w:rsidRPr="00E24370">
                      <w:rPr>
                        <w:rFonts w:ascii="Arial" w:hAnsi="Arial" w:cs="Arial"/>
                        <w:b/>
                        <w:color w:val="C45911" w:themeColor="accent2" w:themeShade="BF"/>
                        <w:sz w:val="20"/>
                        <w:szCs w:val="20"/>
                      </w:rPr>
                      <w:t>z.s</w:t>
                    </w:r>
                    <w:proofErr w:type="spellEnd"/>
                    <w:r w:rsidRPr="00E24370">
                      <w:rPr>
                        <w:rFonts w:ascii="Arial" w:hAnsi="Arial" w:cs="Arial"/>
                        <w:b/>
                        <w:color w:val="C45911" w:themeColor="accent2" w:themeShade="BF"/>
                        <w:sz w:val="20"/>
                        <w:szCs w:val="20"/>
                      </w:rPr>
                      <w:t>.</w:t>
                    </w:r>
                  </w:p>
                  <w:p w:rsidR="00AD1FE0" w:rsidRPr="00E24370" w:rsidRDefault="0024046B" w:rsidP="00AD1FE0">
                    <w:pPr>
                      <w:spacing w:before="80" w:after="80" w:line="240" w:lineRule="auto"/>
                      <w:rPr>
                        <w:rFonts w:ascii="Arial" w:hAnsi="Arial" w:cs="Arial"/>
                        <w:b/>
                        <w:color w:val="C45911" w:themeColor="accent2" w:themeShade="BF"/>
                        <w:sz w:val="20"/>
                        <w:szCs w:val="20"/>
                      </w:rPr>
                    </w:pPr>
                    <w:r w:rsidRPr="00E24370">
                      <w:rPr>
                        <w:rFonts w:ascii="Arial" w:hAnsi="Arial" w:cs="Arial"/>
                        <w:b/>
                        <w:color w:val="C45911" w:themeColor="accent2" w:themeShade="BF"/>
                        <w:sz w:val="20"/>
                        <w:szCs w:val="20"/>
                      </w:rPr>
                      <w:t>Centrum náhradní rodinné péče FRÝDEK MÍSTEK</w:t>
                    </w:r>
                  </w:p>
                  <w:p w:rsidR="0024046B" w:rsidRPr="00E24370" w:rsidRDefault="00AD1FE0" w:rsidP="00AD1FE0">
                    <w:pPr>
                      <w:spacing w:before="80" w:after="80" w:line="240" w:lineRule="auto"/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</w:pPr>
                    <w:r w:rsidRPr="00E24370"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  <w:t>P</w:t>
                    </w:r>
                    <w:r w:rsidR="0024046B" w:rsidRPr="00E24370"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  <w:t>říborská 1585, 738 01 Frýdek Místek</w:t>
                    </w:r>
                  </w:p>
                  <w:p w:rsidR="00E01FFA" w:rsidRPr="00E24370" w:rsidRDefault="00F408F9" w:rsidP="0024046B">
                    <w:pPr>
                      <w:spacing w:before="80" w:after="80" w:line="240" w:lineRule="auto"/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</w:pPr>
                    <w:r w:rsidRPr="00E24370"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  <w:t>cnrp.</w:t>
                    </w:r>
                    <w:r w:rsidR="004568AD" w:rsidRPr="00E24370"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  <w:t>fm</w:t>
                    </w:r>
                    <w:r w:rsidR="0024046B" w:rsidRPr="00E24370">
                      <w:rPr>
                        <w:rFonts w:ascii="Arial" w:hAnsi="Arial" w:cs="Arial"/>
                        <w:color w:val="C45911" w:themeColor="accent2" w:themeShade="BF"/>
                        <w:sz w:val="20"/>
                        <w:szCs w:val="20"/>
                      </w:rPr>
                      <w:t>@spoluprorodinu.cz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64770</wp:posOffset>
          </wp:positionV>
          <wp:extent cx="395605" cy="19050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čky nahoř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FFA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133350</wp:posOffset>
          </wp:positionV>
          <wp:extent cx="2127600" cy="547200"/>
          <wp:effectExtent l="0" t="0" r="6350" b="571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205"/>
    <w:multiLevelType w:val="hybridMultilevel"/>
    <w:tmpl w:val="AB30E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FA"/>
    <w:rsid w:val="001E6349"/>
    <w:rsid w:val="001F59D1"/>
    <w:rsid w:val="0020029D"/>
    <w:rsid w:val="0024046B"/>
    <w:rsid w:val="004078C7"/>
    <w:rsid w:val="004568AD"/>
    <w:rsid w:val="00483370"/>
    <w:rsid w:val="005D692E"/>
    <w:rsid w:val="007D1306"/>
    <w:rsid w:val="007E1560"/>
    <w:rsid w:val="008714C8"/>
    <w:rsid w:val="00892B31"/>
    <w:rsid w:val="00A628EE"/>
    <w:rsid w:val="00A71BD5"/>
    <w:rsid w:val="00AB3DBF"/>
    <w:rsid w:val="00AD1FE0"/>
    <w:rsid w:val="00AF7AFC"/>
    <w:rsid w:val="00CB0A0E"/>
    <w:rsid w:val="00D56EDD"/>
    <w:rsid w:val="00E01FFA"/>
    <w:rsid w:val="00E24370"/>
    <w:rsid w:val="00ED66BD"/>
    <w:rsid w:val="00F408F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63138F"/>
  <w15:docId w15:val="{B2936F3F-98E4-49D9-AC27-871958D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FFA"/>
  </w:style>
  <w:style w:type="paragraph" w:styleId="Zpat">
    <w:name w:val="footer"/>
    <w:basedOn w:val="Normln"/>
    <w:link w:val="ZpatChar"/>
    <w:uiPriority w:val="99"/>
    <w:unhideWhenUsed/>
    <w:rsid w:val="00E0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FFA"/>
  </w:style>
  <w:style w:type="paragraph" w:styleId="Odstavecseseznamem">
    <w:name w:val="List Paragraph"/>
    <w:basedOn w:val="Normln"/>
    <w:uiPriority w:val="34"/>
    <w:qFormat/>
    <w:rsid w:val="001E63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DD29-C910-4BFC-90A7-EA61E809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kucna.zdenka@seznam.cz</cp:lastModifiedBy>
  <cp:revision>6</cp:revision>
  <cp:lastPrinted>2018-10-06T05:09:00Z</cp:lastPrinted>
  <dcterms:created xsi:type="dcterms:W3CDTF">2018-10-01T22:30:00Z</dcterms:created>
  <dcterms:modified xsi:type="dcterms:W3CDTF">2018-10-06T05:10:00Z</dcterms:modified>
</cp:coreProperties>
</file>