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F5" w:rsidRDefault="00D546C7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Informace k odpadovému</w:t>
      </w:r>
      <w:r w:rsidR="00F65BEF" w:rsidRPr="00EA6555">
        <w:rPr>
          <w:b/>
          <w:sz w:val="36"/>
          <w:szCs w:val="36"/>
        </w:rPr>
        <w:t xml:space="preserve"> hospodářství za rok 2021</w:t>
      </w:r>
      <w:r w:rsidR="006B6AA0">
        <w:rPr>
          <w:b/>
          <w:sz w:val="36"/>
          <w:szCs w:val="36"/>
        </w:rPr>
        <w:t xml:space="preserve"> za obec Dobratice</w:t>
      </w:r>
    </w:p>
    <w:p w:rsidR="00F65BEF" w:rsidRDefault="00671639">
      <w:r w:rsidRPr="00671639">
        <w:t xml:space="preserve">Dle </w:t>
      </w:r>
      <w:r>
        <w:t xml:space="preserve">zákona 541/2020 Sb., o </w:t>
      </w:r>
      <w:r w:rsidRPr="00671639">
        <w:t>o</w:t>
      </w:r>
      <w:r>
        <w:t>d</w:t>
      </w:r>
      <w:r w:rsidRPr="00671639">
        <w:t>padech</w:t>
      </w:r>
      <w:r w:rsidR="00BF3FC3">
        <w:t>, § 60 odst. 4 o způsobech a rozsahu odděleného soustřeďování komunálního odpadu, využití a odstranění komunálního odpadu a o možnostech prevence a minimalizace vzniku komunálního odpadu a výsledku odpadového hospodářství obce včetně nákladů na provoz obecního systému.</w:t>
      </w:r>
    </w:p>
    <w:p w:rsidR="00F65BEF" w:rsidRDefault="00F65BEF">
      <w:r>
        <w:t>V roce 2021 bylo v obci Dobratice vyprodukováno 344,935 t odpadu. K </w:t>
      </w:r>
      <w:proofErr w:type="gramStart"/>
      <w:r>
        <w:t>1.1.2021</w:t>
      </w:r>
      <w:proofErr w:type="gramEnd"/>
      <w:r>
        <w:t xml:space="preserve"> měla obec Dobratice 1309 obyvatel. </w:t>
      </w:r>
    </w:p>
    <w:tbl>
      <w:tblPr>
        <w:tblStyle w:val="Mkatabulky"/>
        <w:tblW w:w="0" w:type="auto"/>
        <w:tblLook w:val="04A0"/>
      </w:tblPr>
      <w:tblGrid>
        <w:gridCol w:w="4077"/>
        <w:gridCol w:w="2064"/>
        <w:gridCol w:w="2331"/>
      </w:tblGrid>
      <w:tr w:rsidR="00F65BEF" w:rsidTr="00EA6555">
        <w:tc>
          <w:tcPr>
            <w:tcW w:w="4077" w:type="dxa"/>
          </w:tcPr>
          <w:p w:rsidR="00F65BEF" w:rsidRDefault="00F65BEF">
            <w:r>
              <w:t>Druh odpadu</w:t>
            </w:r>
          </w:p>
        </w:tc>
        <w:tc>
          <w:tcPr>
            <w:tcW w:w="2064" w:type="dxa"/>
          </w:tcPr>
          <w:p w:rsidR="00F65BEF" w:rsidRDefault="00F65BEF">
            <w:r>
              <w:t>Množství v tunách</w:t>
            </w:r>
          </w:p>
        </w:tc>
        <w:tc>
          <w:tcPr>
            <w:tcW w:w="2331" w:type="dxa"/>
          </w:tcPr>
          <w:p w:rsidR="00F65BEF" w:rsidRDefault="00F65BEF">
            <w:r>
              <w:t>Náklady na sběr v Kč</w:t>
            </w:r>
          </w:p>
          <w:p w:rsidR="00F65BEF" w:rsidRDefault="00F65BEF"/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PLAST</w:t>
            </w:r>
          </w:p>
        </w:tc>
        <w:tc>
          <w:tcPr>
            <w:tcW w:w="2064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22,9</w:t>
            </w:r>
            <w:r w:rsidR="006B6AA0">
              <w:t>8</w:t>
            </w:r>
          </w:p>
        </w:tc>
        <w:tc>
          <w:tcPr>
            <w:tcW w:w="2331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157.165,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PAPÍR</w:t>
            </w:r>
          </w:p>
        </w:tc>
        <w:tc>
          <w:tcPr>
            <w:tcW w:w="2064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19,1</w:t>
            </w:r>
            <w:r w:rsidR="006B6AA0">
              <w:t>5</w:t>
            </w:r>
          </w:p>
        </w:tc>
        <w:tc>
          <w:tcPr>
            <w:tcW w:w="2331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87.542,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SKLO</w:t>
            </w:r>
          </w:p>
        </w:tc>
        <w:tc>
          <w:tcPr>
            <w:tcW w:w="2064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27,5</w:t>
            </w:r>
            <w:r w:rsidR="006B6AA0">
              <w:t>3</w:t>
            </w:r>
          </w:p>
        </w:tc>
        <w:tc>
          <w:tcPr>
            <w:tcW w:w="2331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14.186,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KOVY</w:t>
            </w:r>
          </w:p>
        </w:tc>
        <w:tc>
          <w:tcPr>
            <w:tcW w:w="2064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1,23</w:t>
            </w:r>
          </w:p>
        </w:tc>
        <w:tc>
          <w:tcPr>
            <w:tcW w:w="2331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4.941,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JEDLÉ OLEJE</w:t>
            </w:r>
          </w:p>
        </w:tc>
        <w:tc>
          <w:tcPr>
            <w:tcW w:w="2064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0,5</w:t>
            </w:r>
            <w:r w:rsidR="006B6AA0">
              <w:t>3</w:t>
            </w:r>
          </w:p>
        </w:tc>
        <w:tc>
          <w:tcPr>
            <w:tcW w:w="2331" w:type="dxa"/>
          </w:tcPr>
          <w:p w:rsidR="006B6AA0" w:rsidRDefault="006B6AA0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JINÝ BIOLOGICKY NEROZL. ODPAD</w:t>
            </w:r>
          </w:p>
        </w:tc>
        <w:tc>
          <w:tcPr>
            <w:tcW w:w="2064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10,15</w:t>
            </w:r>
          </w:p>
        </w:tc>
        <w:tc>
          <w:tcPr>
            <w:tcW w:w="2331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21.673,87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ŽELEZO</w:t>
            </w:r>
          </w:p>
        </w:tc>
        <w:tc>
          <w:tcPr>
            <w:tcW w:w="2064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5,73</w:t>
            </w:r>
          </w:p>
        </w:tc>
        <w:tc>
          <w:tcPr>
            <w:tcW w:w="2331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OBJEMNÝ ODPAD</w:t>
            </w:r>
          </w:p>
        </w:tc>
        <w:tc>
          <w:tcPr>
            <w:tcW w:w="2064" w:type="dxa"/>
          </w:tcPr>
          <w:p w:rsidR="00EA6555" w:rsidRDefault="00EA6555" w:rsidP="006B6AA0">
            <w:pPr>
              <w:jc w:val="center"/>
            </w:pPr>
          </w:p>
          <w:p w:rsidR="00F65BEF" w:rsidRDefault="008925DA" w:rsidP="006B6AA0">
            <w:pPr>
              <w:jc w:val="center"/>
            </w:pPr>
            <w:r>
              <w:t>50,51</w:t>
            </w:r>
          </w:p>
        </w:tc>
        <w:tc>
          <w:tcPr>
            <w:tcW w:w="2331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102.440,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NEBEZPEČNÝ ODPAD</w:t>
            </w:r>
          </w:p>
        </w:tc>
        <w:tc>
          <w:tcPr>
            <w:tcW w:w="2064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1,33</w:t>
            </w:r>
          </w:p>
        </w:tc>
        <w:tc>
          <w:tcPr>
            <w:tcW w:w="2331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21.166,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F65BEF">
            <w:r>
              <w:t>SMĚSNÝ KOMUNÁLNÍ ODPAD</w:t>
            </w:r>
          </w:p>
        </w:tc>
        <w:tc>
          <w:tcPr>
            <w:tcW w:w="2064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205,8</w:t>
            </w:r>
            <w:r w:rsidR="006B6AA0">
              <w:t>0</w:t>
            </w:r>
          </w:p>
        </w:tc>
        <w:tc>
          <w:tcPr>
            <w:tcW w:w="2331" w:type="dxa"/>
          </w:tcPr>
          <w:p w:rsidR="00EA6555" w:rsidRDefault="00EA6555" w:rsidP="006B6AA0">
            <w:pPr>
              <w:jc w:val="center"/>
            </w:pPr>
          </w:p>
          <w:p w:rsidR="00F65BEF" w:rsidRDefault="00F65BEF" w:rsidP="006B6AA0">
            <w:pPr>
              <w:jc w:val="center"/>
            </w:pPr>
            <w:r>
              <w:t>479.224,</w:t>
            </w:r>
            <w:r w:rsidR="00AC7967">
              <w:t>00</w:t>
            </w:r>
          </w:p>
        </w:tc>
      </w:tr>
      <w:tr w:rsidR="00F65BEF" w:rsidTr="00EA6555">
        <w:tc>
          <w:tcPr>
            <w:tcW w:w="4077" w:type="dxa"/>
          </w:tcPr>
          <w:p w:rsidR="00F65BEF" w:rsidRDefault="00F65BEF"/>
          <w:p w:rsidR="00F65BEF" w:rsidRDefault="00DF4670">
            <w:r>
              <w:t>Nákup kontejnerů</w:t>
            </w:r>
          </w:p>
        </w:tc>
        <w:tc>
          <w:tcPr>
            <w:tcW w:w="2064" w:type="dxa"/>
          </w:tcPr>
          <w:p w:rsidR="00F65BEF" w:rsidRDefault="00F65BEF"/>
        </w:tc>
        <w:tc>
          <w:tcPr>
            <w:tcW w:w="2331" w:type="dxa"/>
          </w:tcPr>
          <w:p w:rsidR="00AC7967" w:rsidRDefault="00AC7967" w:rsidP="006B6AA0">
            <w:pPr>
              <w:jc w:val="center"/>
            </w:pPr>
          </w:p>
          <w:p w:rsidR="00F65BEF" w:rsidRDefault="00DF4670" w:rsidP="006B6AA0">
            <w:pPr>
              <w:jc w:val="center"/>
            </w:pPr>
            <w:r>
              <w:t>29.040,00</w:t>
            </w:r>
          </w:p>
        </w:tc>
      </w:tr>
      <w:tr w:rsidR="00DF4670" w:rsidTr="00EA6555">
        <w:tc>
          <w:tcPr>
            <w:tcW w:w="4077" w:type="dxa"/>
          </w:tcPr>
          <w:p w:rsidR="00DF4670" w:rsidRDefault="00DF4670"/>
          <w:p w:rsidR="00DF4670" w:rsidRDefault="00DF4670">
            <w:r>
              <w:t>Celkem</w:t>
            </w:r>
          </w:p>
        </w:tc>
        <w:tc>
          <w:tcPr>
            <w:tcW w:w="2064" w:type="dxa"/>
          </w:tcPr>
          <w:p w:rsidR="00DF4670" w:rsidRDefault="00DF4670"/>
        </w:tc>
        <w:tc>
          <w:tcPr>
            <w:tcW w:w="2331" w:type="dxa"/>
          </w:tcPr>
          <w:p w:rsidR="00DF4670" w:rsidRDefault="00DF4670" w:rsidP="006B6AA0">
            <w:pPr>
              <w:jc w:val="center"/>
            </w:pPr>
          </w:p>
          <w:p w:rsidR="00DF4670" w:rsidRDefault="00DF4670" w:rsidP="006B6AA0">
            <w:pPr>
              <w:jc w:val="center"/>
            </w:pPr>
            <w:r>
              <w:t>917.377,87</w:t>
            </w:r>
          </w:p>
        </w:tc>
      </w:tr>
    </w:tbl>
    <w:p w:rsidR="00F65BEF" w:rsidRDefault="00F65BEF"/>
    <w:p w:rsidR="00F65BEF" w:rsidRDefault="00F65BEF">
      <w:r>
        <w:t>Příjmy za odpady</w:t>
      </w:r>
    </w:p>
    <w:tbl>
      <w:tblPr>
        <w:tblStyle w:val="Mkatabulky"/>
        <w:tblW w:w="0" w:type="auto"/>
        <w:tblLook w:val="04A0"/>
      </w:tblPr>
      <w:tblGrid>
        <w:gridCol w:w="6204"/>
        <w:gridCol w:w="2268"/>
      </w:tblGrid>
      <w:tr w:rsidR="00F65BEF" w:rsidTr="006B6AA0">
        <w:tc>
          <w:tcPr>
            <w:tcW w:w="6204" w:type="dxa"/>
          </w:tcPr>
          <w:p w:rsidR="00F65BEF" w:rsidRDefault="00F65BEF"/>
          <w:p w:rsidR="00F65BEF" w:rsidRDefault="00DF4670">
            <w:r>
              <w:t>Poplatky o</w:t>
            </w:r>
            <w:r w:rsidR="00F65BEF">
              <w:t xml:space="preserve">d občanů </w:t>
            </w:r>
            <w:r>
              <w:t>a za rekreační objekty</w:t>
            </w:r>
          </w:p>
        </w:tc>
        <w:tc>
          <w:tcPr>
            <w:tcW w:w="2268" w:type="dxa"/>
          </w:tcPr>
          <w:p w:rsidR="00AC7967" w:rsidRDefault="00AC7967" w:rsidP="006B6AA0">
            <w:pPr>
              <w:jc w:val="center"/>
            </w:pPr>
          </w:p>
          <w:p w:rsidR="00F65BEF" w:rsidRDefault="00AC7967" w:rsidP="006B6AA0">
            <w:pPr>
              <w:jc w:val="center"/>
            </w:pPr>
            <w:r>
              <w:t>686.741,00</w:t>
            </w:r>
          </w:p>
        </w:tc>
      </w:tr>
      <w:tr w:rsidR="00F65BEF" w:rsidTr="006B6AA0">
        <w:tc>
          <w:tcPr>
            <w:tcW w:w="6204" w:type="dxa"/>
          </w:tcPr>
          <w:p w:rsidR="00F65BEF" w:rsidRDefault="00F65BEF"/>
          <w:p w:rsidR="00F65BEF" w:rsidRDefault="00DF4670">
            <w:r>
              <w:t>Odměny o</w:t>
            </w:r>
            <w:r w:rsidR="00F65BEF">
              <w:t>d Společnosti EKO-KOM</w:t>
            </w:r>
            <w:r w:rsidR="00F23A19">
              <w:t xml:space="preserve">, </w:t>
            </w:r>
            <w:proofErr w:type="spellStart"/>
            <w:r w:rsidR="00F23A19">
              <w:t>Elektrowin</w:t>
            </w:r>
            <w:proofErr w:type="spellEnd"/>
          </w:p>
        </w:tc>
        <w:tc>
          <w:tcPr>
            <w:tcW w:w="2268" w:type="dxa"/>
          </w:tcPr>
          <w:p w:rsidR="00AC7967" w:rsidRDefault="00AC7967" w:rsidP="006B6AA0">
            <w:pPr>
              <w:jc w:val="center"/>
            </w:pPr>
          </w:p>
          <w:p w:rsidR="00F65BEF" w:rsidRDefault="00D26B47" w:rsidP="006B6AA0">
            <w:pPr>
              <w:jc w:val="center"/>
            </w:pPr>
            <w:r>
              <w:t>2</w:t>
            </w:r>
            <w:r w:rsidR="00F23A19">
              <w:t>12</w:t>
            </w:r>
            <w:r>
              <w:t>.</w:t>
            </w:r>
            <w:r w:rsidR="00F23A19">
              <w:t>369,25</w:t>
            </w:r>
          </w:p>
        </w:tc>
      </w:tr>
      <w:tr w:rsidR="00F65BEF" w:rsidTr="006B6AA0">
        <w:tc>
          <w:tcPr>
            <w:tcW w:w="6204" w:type="dxa"/>
          </w:tcPr>
          <w:p w:rsidR="00D26B47" w:rsidRDefault="00D26B47"/>
          <w:p w:rsidR="00F65BEF" w:rsidRDefault="00D26B47">
            <w:r>
              <w:t>Výkup železa</w:t>
            </w:r>
          </w:p>
        </w:tc>
        <w:tc>
          <w:tcPr>
            <w:tcW w:w="2268" w:type="dxa"/>
          </w:tcPr>
          <w:p w:rsidR="00D26B47" w:rsidRDefault="00D26B47" w:rsidP="006B6AA0">
            <w:pPr>
              <w:jc w:val="center"/>
            </w:pPr>
          </w:p>
          <w:p w:rsidR="00F65BEF" w:rsidRDefault="00D26B47" w:rsidP="006B6AA0">
            <w:pPr>
              <w:jc w:val="center"/>
            </w:pPr>
            <w:r>
              <w:t>26.575,</w:t>
            </w:r>
            <w:r w:rsidR="00AC7967">
              <w:t>00</w:t>
            </w:r>
          </w:p>
        </w:tc>
      </w:tr>
      <w:tr w:rsidR="00D26B47" w:rsidTr="006B6AA0">
        <w:tc>
          <w:tcPr>
            <w:tcW w:w="6204" w:type="dxa"/>
          </w:tcPr>
          <w:p w:rsidR="00AC7967" w:rsidRDefault="00AC7967"/>
          <w:p w:rsidR="00D26B47" w:rsidRDefault="00F23A19">
            <w:r>
              <w:t>Úhrada na zákl</w:t>
            </w:r>
            <w:r w:rsidR="00AC7967">
              <w:t>adě smlouvy</w:t>
            </w:r>
          </w:p>
        </w:tc>
        <w:tc>
          <w:tcPr>
            <w:tcW w:w="2268" w:type="dxa"/>
          </w:tcPr>
          <w:p w:rsidR="00AC7967" w:rsidRDefault="00AC7967" w:rsidP="006B6AA0">
            <w:pPr>
              <w:jc w:val="center"/>
            </w:pPr>
          </w:p>
          <w:p w:rsidR="00AC7967" w:rsidRDefault="00AC7967" w:rsidP="006B6AA0">
            <w:pPr>
              <w:jc w:val="center"/>
            </w:pPr>
            <w:r>
              <w:t>15.000,00</w:t>
            </w:r>
          </w:p>
        </w:tc>
      </w:tr>
      <w:tr w:rsidR="00AC7967" w:rsidRPr="00EA6555" w:rsidTr="006B6AA0">
        <w:tc>
          <w:tcPr>
            <w:tcW w:w="6204" w:type="dxa"/>
          </w:tcPr>
          <w:p w:rsidR="00AC7967" w:rsidRPr="00EA6555" w:rsidRDefault="00AC7967">
            <w:pPr>
              <w:rPr>
                <w:b/>
              </w:rPr>
            </w:pPr>
          </w:p>
          <w:p w:rsidR="00AC7967" w:rsidRPr="00EA6555" w:rsidRDefault="00AC7967">
            <w:pPr>
              <w:rPr>
                <w:b/>
              </w:rPr>
            </w:pPr>
            <w:r w:rsidRPr="00EA6555">
              <w:rPr>
                <w:b/>
              </w:rPr>
              <w:t>Celkem</w:t>
            </w:r>
          </w:p>
        </w:tc>
        <w:tc>
          <w:tcPr>
            <w:tcW w:w="2268" w:type="dxa"/>
          </w:tcPr>
          <w:p w:rsidR="00AC7967" w:rsidRPr="00EA6555" w:rsidRDefault="00AC7967" w:rsidP="006B6AA0">
            <w:pPr>
              <w:jc w:val="center"/>
              <w:rPr>
                <w:b/>
              </w:rPr>
            </w:pPr>
          </w:p>
          <w:p w:rsidR="00AC7967" w:rsidRPr="00EA6555" w:rsidRDefault="00AC7967" w:rsidP="006B6AA0">
            <w:pPr>
              <w:jc w:val="center"/>
              <w:rPr>
                <w:b/>
              </w:rPr>
            </w:pPr>
            <w:r w:rsidRPr="00EA6555">
              <w:rPr>
                <w:b/>
              </w:rPr>
              <w:t>940.685,25</w:t>
            </w:r>
          </w:p>
        </w:tc>
      </w:tr>
    </w:tbl>
    <w:p w:rsidR="00F65BEF" w:rsidRPr="00EA6555" w:rsidRDefault="00F65BEF">
      <w:pPr>
        <w:rPr>
          <w:b/>
        </w:rPr>
      </w:pPr>
    </w:p>
    <w:p w:rsidR="007A7807" w:rsidRDefault="00AC7967" w:rsidP="007A7807">
      <w:pPr>
        <w:spacing w:after="120"/>
      </w:pPr>
      <w:r>
        <w:t>Výše poplatku za odpady v roce 2021</w:t>
      </w:r>
      <w:r w:rsidR="00D546C7">
        <w:t xml:space="preserve"> </w:t>
      </w:r>
      <w:r>
        <w:t xml:space="preserve">činila 520,- Kč za přihlášenou fyzikou osobu nebo za objekt bez </w:t>
      </w:r>
    </w:p>
    <w:p w:rsidR="007A7807" w:rsidRDefault="00AC7967" w:rsidP="007A7807">
      <w:pPr>
        <w:spacing w:after="120"/>
      </w:pPr>
      <w:r>
        <w:t>hlášených osob (rekreaci), splatnost poplatku je vždy k </w:t>
      </w:r>
      <w:proofErr w:type="gramStart"/>
      <w:r>
        <w:t xml:space="preserve">30.9. </w:t>
      </w:r>
      <w:r w:rsidR="00D546C7">
        <w:t>j</w:t>
      </w:r>
      <w:r>
        <w:t>e</w:t>
      </w:r>
      <w:r w:rsidR="00F23A19">
        <w:t>dnorázově</w:t>
      </w:r>
      <w:proofErr w:type="gramEnd"/>
      <w:r w:rsidR="00F23A19">
        <w:t xml:space="preserve">, vše v souladu s OZV </w:t>
      </w:r>
    </w:p>
    <w:p w:rsidR="007A7807" w:rsidRDefault="00F23A19" w:rsidP="007A7807">
      <w:pPr>
        <w:spacing w:after="120"/>
      </w:pPr>
      <w:r>
        <w:t>1</w:t>
      </w:r>
      <w:r w:rsidR="00AC7967">
        <w:t>/202</w:t>
      </w:r>
      <w:r w:rsidR="007A7807">
        <w:t>0</w:t>
      </w:r>
      <w:r w:rsidR="00AC7967">
        <w:t xml:space="preserve"> o místním poplatku za provoz systému</w:t>
      </w:r>
      <w:r>
        <w:t xml:space="preserve">, shromažďování, sběru, přepravy, třídění, využívání a </w:t>
      </w:r>
    </w:p>
    <w:p w:rsidR="00AC7967" w:rsidRDefault="00F23A19" w:rsidP="007A7807">
      <w:pPr>
        <w:spacing w:after="120"/>
      </w:pPr>
      <w:r>
        <w:t>o</w:t>
      </w:r>
      <w:r w:rsidR="002440D1">
        <w:t>d</w:t>
      </w:r>
      <w:r>
        <w:t>straňování komunálních odpadů.</w:t>
      </w:r>
    </w:p>
    <w:p w:rsidR="007A7807" w:rsidRDefault="007A7807" w:rsidP="007A7807">
      <w:pPr>
        <w:spacing w:after="120"/>
      </w:pPr>
    </w:p>
    <w:p w:rsidR="00375BB1" w:rsidRDefault="00527C2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Obec Dobratice v roce 2021 soustředila separovaný odpad v kontejnerech 1100 l, </w:t>
      </w:r>
      <w:r w:rsidR="00721377" w:rsidRPr="00B40300">
        <w:rPr>
          <w:rFonts w:asciiTheme="minorHAnsi" w:hAnsiTheme="minorHAnsi" w:cs="Arial"/>
          <w:color w:val="000000" w:themeColor="text1"/>
          <w:sz w:val="22"/>
          <w:szCs w:val="22"/>
        </w:rPr>
        <w:t>1500 l, 1550 l, 180</w:t>
      </w:r>
      <w:r w:rsidR="00375BB1">
        <w:rPr>
          <w:rFonts w:asciiTheme="minorHAnsi" w:hAnsiTheme="minorHAnsi" w:cs="Arial"/>
          <w:color w:val="000000" w:themeColor="text1"/>
          <w:sz w:val="22"/>
          <w:szCs w:val="22"/>
        </w:rPr>
        <w:t>0</w:t>
      </w:r>
    </w:p>
    <w:p w:rsidR="00375BB1" w:rsidRDefault="00B40300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21377"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l, 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>2100</w:t>
      </w:r>
      <w:r w:rsidR="00721377" w:rsidRPr="00B40300">
        <w:rPr>
          <w:rFonts w:asciiTheme="minorHAnsi" w:hAnsiTheme="minorHAnsi" w:cs="Arial"/>
          <w:color w:val="000000" w:themeColor="text1"/>
          <w:sz w:val="22"/>
          <w:szCs w:val="22"/>
        </w:rPr>
        <w:t>, 2150 l, 2600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l a 3200 l na 22 sběrných hnízdech. Jedná se o sběr papíru, skla, pla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stu a kovů. 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017A30" w:rsidRDefault="00017A30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Ke zlepšení třídění odpadů byly do domácností rozdány sady tašek na tříděný odpad. </w:t>
      </w:r>
    </w:p>
    <w:p w:rsidR="007A7807" w:rsidRDefault="00527C2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>Na 4 sběrných hnízdech jsou popelnice 240 l na jedlé oleje a tuky. Dvakrát ročně je organizován</w:t>
      </w:r>
      <w:r w:rsidR="007A78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7A7807" w:rsidRDefault="007A780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svoz 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nebezpečného odpadu. </w:t>
      </w:r>
      <w:r w:rsidR="00F46282">
        <w:rPr>
          <w:rFonts w:asciiTheme="minorHAnsi" w:hAnsiTheme="minorHAnsi" w:cs="Arial"/>
          <w:color w:val="000000" w:themeColor="text1"/>
          <w:sz w:val="22"/>
          <w:szCs w:val="22"/>
        </w:rPr>
        <w:t xml:space="preserve">V obci je zřízeno sběrné místo, kde je možno odložit </w:t>
      </w:r>
    </w:p>
    <w:p w:rsidR="00F46282" w:rsidRDefault="00F46282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v</w:t>
      </w:r>
      <w:r w:rsidR="00527C27" w:rsidRPr="00B40300">
        <w:rPr>
          <w:rFonts w:asciiTheme="minorHAnsi" w:hAnsiTheme="minorHAnsi" w:cs="Arial"/>
          <w:color w:val="000000" w:themeColor="text1"/>
          <w:sz w:val="22"/>
          <w:szCs w:val="22"/>
        </w:rPr>
        <w:t>elkoobjemový odpad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dřevo</w:t>
      </w:r>
      <w:r w:rsidR="007A7807">
        <w:rPr>
          <w:rFonts w:asciiTheme="minorHAnsi" w:hAnsiTheme="minorHAnsi" w:cs="Arial"/>
          <w:color w:val="000000" w:themeColor="text1"/>
          <w:sz w:val="22"/>
          <w:szCs w:val="22"/>
        </w:rPr>
        <w:t xml:space="preserve"> (nábytek)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7A7807">
        <w:rPr>
          <w:rFonts w:asciiTheme="minorHAnsi" w:hAnsiTheme="minorHAnsi" w:cs="Arial"/>
          <w:color w:val="000000" w:themeColor="text1"/>
          <w:sz w:val="22"/>
          <w:szCs w:val="22"/>
        </w:rPr>
        <w:t>kovy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vysloužilé elektrospotřebiče a jedlé tuky. </w:t>
      </w:r>
    </w:p>
    <w:p w:rsidR="00BF3FC3" w:rsidRDefault="00527C2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Většině obyvatel </w:t>
      </w:r>
      <w:proofErr w:type="spellStart"/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>Dobratic</w:t>
      </w:r>
      <w:proofErr w:type="spellEnd"/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byly zap</w:t>
      </w:r>
      <w:r w:rsidR="00B40300">
        <w:rPr>
          <w:rFonts w:asciiTheme="minorHAnsi" w:hAnsiTheme="minorHAnsi" w:cs="Arial"/>
          <w:color w:val="000000" w:themeColor="text1"/>
          <w:sz w:val="22"/>
          <w:szCs w:val="22"/>
        </w:rPr>
        <w:t>ůjčeny kompostéry</w:t>
      </w:r>
      <w:r w:rsidR="00017A30">
        <w:rPr>
          <w:rFonts w:asciiTheme="minorHAnsi" w:hAnsiTheme="minorHAnsi" w:cs="Arial"/>
          <w:color w:val="000000" w:themeColor="text1"/>
          <w:sz w:val="22"/>
          <w:szCs w:val="22"/>
        </w:rPr>
        <w:t xml:space="preserve"> na bioodpad</w:t>
      </w:r>
      <w:r w:rsid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. V obci </w:t>
      </w:r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>je</w:t>
      </w:r>
      <w:r w:rsidR="00F4628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F3FC3">
        <w:rPr>
          <w:rFonts w:asciiTheme="minorHAnsi" w:hAnsiTheme="minorHAnsi" w:cs="Arial"/>
          <w:color w:val="000000" w:themeColor="text1"/>
          <w:sz w:val="22"/>
          <w:szCs w:val="22"/>
        </w:rPr>
        <w:t>umístěn</w:t>
      </w:r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kontejner </w:t>
      </w:r>
    </w:p>
    <w:p w:rsidR="00527C27" w:rsidRDefault="00527C2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40300">
        <w:rPr>
          <w:rFonts w:asciiTheme="minorHAnsi" w:hAnsiTheme="minorHAnsi" w:cs="Arial"/>
          <w:color w:val="000000" w:themeColor="text1"/>
          <w:sz w:val="22"/>
          <w:szCs w:val="22"/>
        </w:rPr>
        <w:t>na textil pro charitu.</w:t>
      </w:r>
      <w:r w:rsidR="00B4030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40300" w:rsidRPr="00B40300">
        <w:rPr>
          <w:rFonts w:asciiTheme="minorHAnsi" w:hAnsiTheme="minorHAnsi" w:cs="Arial"/>
          <w:color w:val="000000" w:themeColor="text1"/>
          <w:sz w:val="22"/>
          <w:szCs w:val="22"/>
        </w:rPr>
        <w:t>Směsný odpad je sbírán do přibližně 480 ks popelnic.</w:t>
      </w:r>
    </w:p>
    <w:p w:rsidR="007A7807" w:rsidRDefault="007A780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A7807" w:rsidRDefault="007A780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Odpady z</w:t>
      </w:r>
      <w:r w:rsidR="00F46282">
        <w:rPr>
          <w:rFonts w:asciiTheme="minorHAnsi" w:hAnsiTheme="minorHAnsi" w:cs="Arial"/>
          <w:color w:val="000000" w:themeColor="text1"/>
          <w:sz w:val="22"/>
          <w:szCs w:val="22"/>
        </w:rPr>
        <w:t xml:space="preserve"> obce přebírá Frýdecká skládka, a.s.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Vysloužilé elektrospotřebiče si odebírají k recyklaci    </w:t>
      </w:r>
    </w:p>
    <w:p w:rsidR="00F46282" w:rsidRPr="00B40300" w:rsidRDefault="007A7807" w:rsidP="00375BB1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společnosti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Asekol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Elektrowin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6B6AA0" w:rsidRPr="00527C27" w:rsidRDefault="006B6AA0" w:rsidP="00B40300">
      <w:pPr>
        <w:spacing w:after="120"/>
      </w:pPr>
    </w:p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p w:rsidR="00375BB1" w:rsidRDefault="00375BB1"/>
    <w:sectPr w:rsidR="00375BB1" w:rsidSect="006B6A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BEF"/>
    <w:rsid w:val="00017A30"/>
    <w:rsid w:val="002440D1"/>
    <w:rsid w:val="00271333"/>
    <w:rsid w:val="002B4856"/>
    <w:rsid w:val="00375BB1"/>
    <w:rsid w:val="00485275"/>
    <w:rsid w:val="00527C27"/>
    <w:rsid w:val="005A5C9D"/>
    <w:rsid w:val="005C3405"/>
    <w:rsid w:val="00671639"/>
    <w:rsid w:val="006B6AA0"/>
    <w:rsid w:val="00721377"/>
    <w:rsid w:val="007A7807"/>
    <w:rsid w:val="007B5BED"/>
    <w:rsid w:val="008063EE"/>
    <w:rsid w:val="008925DA"/>
    <w:rsid w:val="00A82E4A"/>
    <w:rsid w:val="00AC7967"/>
    <w:rsid w:val="00B40300"/>
    <w:rsid w:val="00BF3FC3"/>
    <w:rsid w:val="00D26B47"/>
    <w:rsid w:val="00D546C7"/>
    <w:rsid w:val="00D808F8"/>
    <w:rsid w:val="00DF4670"/>
    <w:rsid w:val="00EA6555"/>
    <w:rsid w:val="00F20845"/>
    <w:rsid w:val="00F23A19"/>
    <w:rsid w:val="00F46282"/>
    <w:rsid w:val="00F65BEF"/>
    <w:rsid w:val="00FB5785"/>
    <w:rsid w:val="00FF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2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7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16</cp:revision>
  <cp:lastPrinted>2022-03-21T13:09:00Z</cp:lastPrinted>
  <dcterms:created xsi:type="dcterms:W3CDTF">2022-03-15T11:50:00Z</dcterms:created>
  <dcterms:modified xsi:type="dcterms:W3CDTF">2022-04-26T08:19:00Z</dcterms:modified>
</cp:coreProperties>
</file>